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16" w:rsidRPr="00642C16" w:rsidRDefault="00087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ОБЩЕГО ИМУЩЕСТВА</w:t>
      </w:r>
      <w:r w:rsidR="000F4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74B" w:rsidRDefault="00087170">
      <w:pPr>
        <w:rPr>
          <w:rFonts w:ascii="Times New Roman" w:hAnsi="Times New Roman" w:cs="Times New Roman"/>
          <w:sz w:val="24"/>
          <w:szCs w:val="24"/>
        </w:rPr>
      </w:pPr>
      <w:r w:rsidRPr="00087170">
        <w:rPr>
          <w:rFonts w:ascii="Times New Roman" w:hAnsi="Times New Roman" w:cs="Times New Roman"/>
          <w:sz w:val="24"/>
          <w:szCs w:val="24"/>
        </w:rPr>
        <w:t xml:space="preserve">В соответствие со ст. 246, 247 Гражданского кодекса Российской Федерации, распоряжение имуществом, находящимся в долевой собственности, осуществляется по соглашению всех ее участников. Владение и пользование имуществом, находящимся в долевой собственности, осуществляются по соглашению всех ее участников, а при </w:t>
      </w:r>
      <w:proofErr w:type="spellStart"/>
      <w:r w:rsidRPr="0008717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87170">
        <w:rPr>
          <w:rFonts w:ascii="Times New Roman" w:hAnsi="Times New Roman" w:cs="Times New Roman"/>
          <w:sz w:val="24"/>
          <w:szCs w:val="24"/>
        </w:rPr>
        <w:t xml:space="preserve"> согласия - в порядке, устанавливаемом судом.</w:t>
      </w:r>
    </w:p>
    <w:p w:rsidR="00087170" w:rsidRDefault="0008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Т.о. решение об  использовании общего имущества принимает только общее собрание собственников.</w:t>
      </w:r>
    </w:p>
    <w:p w:rsidR="00087170" w:rsidRDefault="0008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 соответствии с решением общего собрания собственников в доме размещено оборудование 2 арендаторов:</w:t>
      </w:r>
    </w:p>
    <w:p w:rsidR="00087170" w:rsidRDefault="00087170" w:rsidP="000871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ЭР-Телеком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Холдинг», размещение оборудования и кабельных линий для сети интернет (взаимозачетом по использованию 3 наружных видеокамер)</w:t>
      </w:r>
    </w:p>
    <w:p w:rsidR="00087170" w:rsidRDefault="00087170" w:rsidP="000871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размещение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водоочистки и розлива питьевой воды (арендная плата).</w:t>
      </w:r>
    </w:p>
    <w:p w:rsidR="00087170" w:rsidRDefault="00087170" w:rsidP="00087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соответствующие решения общего собрания собственников по размещению:</w:t>
      </w:r>
    </w:p>
    <w:p w:rsidR="00087170" w:rsidRDefault="00087170" w:rsidP="000871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Личных кондиционеров и спутниковых антенн  на фасаде дома</w:t>
      </w:r>
    </w:p>
    <w:p w:rsidR="00087170" w:rsidRDefault="00087170" w:rsidP="000871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Кладовых на этажах за лифтом.</w:t>
      </w:r>
    </w:p>
    <w:p w:rsidR="00087170" w:rsidRDefault="00087170" w:rsidP="00087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45" w:rsidRDefault="00B26345" w:rsidP="000871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345" w:rsidRPr="00B26345" w:rsidRDefault="00B26345" w:rsidP="00B2634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26345">
        <w:rPr>
          <w:rFonts w:ascii="Times New Roman" w:hAnsi="Times New Roman" w:cs="Times New Roman"/>
          <w:sz w:val="24"/>
          <w:szCs w:val="24"/>
        </w:rPr>
        <w:t xml:space="preserve">Если собственник умышленно или неумышленно своими и действиями нанес ущерб общему имуществу дома – он обязан за свой счет и должным образом устранить последствия. При установлении виновного лица составляется акт, и даже если </w:t>
      </w:r>
      <w:r>
        <w:rPr>
          <w:rFonts w:ascii="Times New Roman" w:hAnsi="Times New Roman" w:cs="Times New Roman"/>
          <w:sz w:val="24"/>
          <w:szCs w:val="24"/>
        </w:rPr>
        <w:t>такой собственник акт не подписывает, акт является основанием для обращения в суд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B26345" w:rsidRPr="00B26345" w:rsidSect="0034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B9A"/>
    <w:multiLevelType w:val="hybridMultilevel"/>
    <w:tmpl w:val="8968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3D66"/>
    <w:multiLevelType w:val="hybridMultilevel"/>
    <w:tmpl w:val="F9B0749E"/>
    <w:lvl w:ilvl="0" w:tplc="67EAF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B5DEC"/>
    <w:multiLevelType w:val="hybridMultilevel"/>
    <w:tmpl w:val="1AE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EFA"/>
    <w:rsid w:val="00070EFA"/>
    <w:rsid w:val="00087170"/>
    <w:rsid w:val="000F4791"/>
    <w:rsid w:val="002456F6"/>
    <w:rsid w:val="003446CA"/>
    <w:rsid w:val="00413871"/>
    <w:rsid w:val="0051474B"/>
    <w:rsid w:val="005844D7"/>
    <w:rsid w:val="00642C16"/>
    <w:rsid w:val="00B21A94"/>
    <w:rsid w:val="00B26345"/>
    <w:rsid w:val="00D02E1C"/>
    <w:rsid w:val="00E2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Серебрякова Лидия Евгеньевна</dc:creator>
  <cp:lastModifiedBy>Tsar</cp:lastModifiedBy>
  <cp:revision>2</cp:revision>
  <dcterms:created xsi:type="dcterms:W3CDTF">2020-08-18T16:22:00Z</dcterms:created>
  <dcterms:modified xsi:type="dcterms:W3CDTF">2020-08-18T16:22:00Z</dcterms:modified>
</cp:coreProperties>
</file>